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2021-2022学年学院自设奖学金招收国际学生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项目计划申报表</w:t>
      </w:r>
    </w:p>
    <w:tbl>
      <w:tblPr>
        <w:tblStyle w:val="2"/>
        <w:tblW w:w="8952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66"/>
        <w:gridCol w:w="358"/>
        <w:gridCol w:w="960"/>
        <w:gridCol w:w="1356"/>
        <w:gridCol w:w="1488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（单位）              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导师队伍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□进修生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□硕士研究生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□博士研究生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教学语言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□汉语          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录取要求（成绩、专业背景、研究方向、国别要求、其它等）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资助标准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□17800元（半额奖学金：含50%学费、住宿费、保险费、生活费）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□25800元（全额奖学金：含100%学费、住宿费、保险费、生活费）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□学科经费      □项目经费     □企业赞助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学院负责人（签名）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440" w:lineRule="exact"/>
        <w:ind w:firstLine="4800" w:firstLineChars="1600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申报单位</w:t>
      </w:r>
      <w:r>
        <w:rPr>
          <w:rFonts w:ascii="仿宋" w:hAnsi="仿宋" w:eastAsia="仿宋"/>
          <w:sz w:val="30"/>
          <w:szCs w:val="30"/>
        </w:rPr>
        <w:t>（公章）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before="156" w:beforeLines="50" w:after="156" w:afterLines="50" w:line="440" w:lineRule="exact"/>
        <w:ind w:firstLine="4800" w:firstLineChars="1600"/>
        <w:jc w:val="left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申报时间</w:t>
      </w:r>
      <w:r>
        <w:rPr>
          <w:rFonts w:hint="eastAsia" w:ascii="仿宋" w:hAnsi="仿宋" w:eastAsia="仿宋"/>
          <w:sz w:val="30"/>
          <w:szCs w:val="30"/>
        </w:rPr>
        <w:t>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1697"/>
    <w:rsid w:val="34B01C31"/>
    <w:rsid w:val="77C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2021-01-30T03:42:00Z</dcterms:created>
  <dc:creator>菠菜</dc:creator>
  <cp:lastModifiedBy>菠菜</cp:lastModifiedBy>
  <dcterms:modified xsi:type="dcterms:W3CDTF">2021-01-30T04:10:56Z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