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26"/>
          <w:szCs w:val="26"/>
        </w:rPr>
      </w:pPr>
      <w:bookmarkStart w:id="0" w:name="_GoBack"/>
      <w:r>
        <w:rPr>
          <w:rFonts w:hint="eastAsia" w:ascii="方正小标宋简体" w:hAnsi="方正小标宋简体" w:eastAsia="方正小标宋简体" w:cs="方正小标宋简体"/>
          <w:b w:val="0"/>
          <w:bCs w:val="0"/>
          <w:i w:val="0"/>
          <w:iCs w:val="0"/>
          <w:caps w:val="0"/>
          <w:color w:val="000000"/>
          <w:spacing w:val="0"/>
          <w:sz w:val="26"/>
          <w:szCs w:val="26"/>
          <w:bdr w:val="none" w:color="auto" w:sz="0" w:space="0"/>
          <w:shd w:val="clear" w:fill="FFFFFF"/>
        </w:rPr>
        <w:t>应提交材料及说明（单位或个人自行联系渠道）</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一、应提交申请材料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1.国家留学基金管理委员会出国留学申请表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3.外方录用函/实习合同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4.外语水平证明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5.成绩单（本科及以上）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6.最高学历/学位证书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7.有效的《中华人民共和国居民身份证》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纸打印或复印，请在申请表第一页粘贴申请人近期彩色照片（一寸免冠、光纸正面）。申请人需向受理单位提交一套书面申请材料，由其审核留存（留存期限为两年），受理单位无需向国家留学基金委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二、申请材料说明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1.《国家留学基金管理委员会出国留学申请表》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申请人需先登录“国家公派留学管理信息平台”，并按要求如实填写网上申请表；在填写完申请表并确认无误后，可按系统提示完成网上提交并打印。申请人提交的书面申请表应与网上报名信息内容一致。网上申请表正式提交后不能再修改信息（如留学期限、留学国别等）。申请人需在纸质申请表“申请人签字”栏中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2.《单位推荐意见表》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由单位负责人签字并加盖单位公章后生效。如所在单位为司局级以下单位，则须由司局级主管单位在“上级主管部门复核意见”栏提出复核意见,并由负责人签字加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未提交单位推荐意见的，或单位推荐意见为“政治立场不合格”、“材料不属实”、“所在单位不推荐”的，材料审核不予通过。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3.外方录用函/实习合同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19"/>
          <w:szCs w:val="19"/>
        </w:rPr>
      </w:pPr>
      <w:r>
        <w:rPr>
          <w:rFonts w:hint="default" w:ascii="Helvetica" w:hAnsi="Helvetica" w:eastAsia="Helvetica" w:cs="Helvetica"/>
          <w:b w:val="0"/>
          <w:bCs w:val="0"/>
          <w:i w:val="0"/>
          <w:iCs w:val="0"/>
          <w:caps w:val="0"/>
          <w:color w:val="000000"/>
          <w:spacing w:val="0"/>
          <w:kern w:val="0"/>
          <w:sz w:val="19"/>
          <w:szCs w:val="19"/>
          <w:bdr w:val="none" w:color="auto" w:sz="0" w:space="0"/>
          <w:shd w:val="clear" w:fill="FFFFFF"/>
          <w:lang w:val="en-US" w:eastAsia="zh-CN" w:bidi="ar"/>
        </w:rPr>
        <w:t>国际组织实习录用函须为国际组织正式实习录用通知或正式邀请信，应使用国际组织专用信纸（文头纸）打印，由国际组织人事部门负责人或实习所在部门负责人签字。正式实习录用通知或正式邀请信应包含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19"/>
          <w:szCs w:val="19"/>
        </w:rPr>
      </w:pPr>
      <w:r>
        <w:rPr>
          <w:rFonts w:hint="default" w:ascii="Helvetica" w:hAnsi="Helvetica" w:eastAsia="Helvetica" w:cs="Helvetica"/>
          <w:b w:val="0"/>
          <w:bCs w:val="0"/>
          <w:i w:val="0"/>
          <w:iCs w:val="0"/>
          <w:caps w:val="0"/>
          <w:color w:val="000000"/>
          <w:spacing w:val="0"/>
          <w:kern w:val="0"/>
          <w:sz w:val="19"/>
          <w:szCs w:val="19"/>
          <w:bdr w:val="none" w:color="auto" w:sz="0" w:space="0"/>
          <w:shd w:val="clear" w:fill="FFFFFF"/>
          <w:lang w:val="en-US" w:eastAsia="zh-CN" w:bidi="ar"/>
        </w:rPr>
        <w:t>申请人基本信息：申请人姓名、出生日期等；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19"/>
          <w:szCs w:val="19"/>
        </w:rPr>
      </w:pPr>
      <w:r>
        <w:rPr>
          <w:rFonts w:hint="default" w:ascii="Helvetica" w:hAnsi="Helvetica" w:eastAsia="Helvetica" w:cs="Helvetica"/>
          <w:b w:val="0"/>
          <w:bCs w:val="0"/>
          <w:i w:val="0"/>
          <w:iCs w:val="0"/>
          <w:caps w:val="0"/>
          <w:color w:val="000000"/>
          <w:spacing w:val="0"/>
          <w:kern w:val="0"/>
          <w:sz w:val="19"/>
          <w:szCs w:val="19"/>
          <w:bdr w:val="none" w:color="auto" w:sz="0" w:space="0"/>
          <w:shd w:val="clear" w:fill="FFFFFF"/>
          <w:lang w:val="en-US" w:eastAsia="zh-CN" w:bidi="ar"/>
        </w:rPr>
        <w:t>留学身份：实习生；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19"/>
          <w:szCs w:val="19"/>
        </w:rPr>
      </w:pPr>
      <w:r>
        <w:rPr>
          <w:rFonts w:hint="default" w:ascii="Helvetica" w:hAnsi="Helvetica" w:eastAsia="Helvetica" w:cs="Helvetica"/>
          <w:b w:val="0"/>
          <w:bCs w:val="0"/>
          <w:i w:val="0"/>
          <w:iCs w:val="0"/>
          <w:caps w:val="0"/>
          <w:color w:val="000000"/>
          <w:spacing w:val="0"/>
          <w:kern w:val="0"/>
          <w:sz w:val="19"/>
          <w:szCs w:val="19"/>
          <w:bdr w:val="none" w:color="auto" w:sz="0" w:space="0"/>
          <w:shd w:val="clear" w:fill="FFFFFF"/>
          <w:lang w:val="en-US" w:eastAsia="zh-CN" w:bidi="ar"/>
        </w:rPr>
        <w:t>留学时间：应明确实习期限及起止年月；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19"/>
          <w:szCs w:val="19"/>
        </w:rPr>
      </w:pPr>
      <w:r>
        <w:rPr>
          <w:rFonts w:hint="default" w:ascii="Helvetica" w:hAnsi="Helvetica" w:eastAsia="Helvetica" w:cs="Helvetica"/>
          <w:b w:val="0"/>
          <w:bCs w:val="0"/>
          <w:i w:val="0"/>
          <w:iCs w:val="0"/>
          <w:caps w:val="0"/>
          <w:color w:val="000000"/>
          <w:spacing w:val="0"/>
          <w:kern w:val="0"/>
          <w:sz w:val="19"/>
          <w:szCs w:val="19"/>
          <w:bdr w:val="none" w:color="auto" w:sz="0" w:space="0"/>
          <w:shd w:val="clear" w:fill="FFFFFF"/>
          <w:lang w:val="en-US" w:eastAsia="zh-CN" w:bidi="ar"/>
        </w:rPr>
        <w:t>岗位内容：应明确实习性质（如全职实习、兼职实习）、实习方式（如到岗实习、远程实习）以及具体工作内容。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19"/>
          <w:szCs w:val="19"/>
        </w:rPr>
      </w:pPr>
      <w:r>
        <w:rPr>
          <w:rFonts w:hint="default" w:ascii="Helvetica" w:hAnsi="Helvetica" w:eastAsia="Helvetica" w:cs="Helvetica"/>
          <w:b w:val="0"/>
          <w:bCs w:val="0"/>
          <w:i w:val="0"/>
          <w:iCs w:val="0"/>
          <w:caps w:val="0"/>
          <w:color w:val="000000"/>
          <w:spacing w:val="0"/>
          <w:kern w:val="0"/>
          <w:sz w:val="19"/>
          <w:szCs w:val="19"/>
          <w:bdr w:val="none" w:color="auto" w:sz="0" w:space="0"/>
          <w:shd w:val="clear" w:fill="FFFFFF"/>
          <w:lang w:val="en-US" w:eastAsia="zh-CN" w:bidi="ar"/>
        </w:rPr>
        <w:t>录取函中未明确上述信息的，应补充提交相关证明材料（例如与外方往来邮件、实习岗位描述、实习合同等）。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4.外语水平证明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如申请人掌握多门外语，须将相应的外语水平证明上传，如雅思/托福考试成绩、外语专业考试成绩、往年开具的出国留学人员回国证明等。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5.成绩单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在读学生应提交本科开始至最近一学期的成绩单扫描件。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6.最高学历/学位证明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申请人应提供所持有的最高学历及学位证书的扫描件。如申请人为在校生，需提供院校签字/盖章的在籍证明扫描件。在籍证明应明确学生在读年级和学制。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both"/>
        <w:rPr>
          <w:sz w:val="19"/>
          <w:szCs w:val="19"/>
        </w:rPr>
      </w:pPr>
      <w:r>
        <w:rPr>
          <w:rFonts w:hint="default" w:ascii="Helvetica" w:hAnsi="Helvetica" w:eastAsia="Helvetica" w:cs="Helvetica"/>
          <w:b/>
          <w:bCs/>
          <w:i w:val="0"/>
          <w:iCs w:val="0"/>
          <w:caps w:val="0"/>
          <w:color w:val="000000"/>
          <w:spacing w:val="0"/>
          <w:sz w:val="19"/>
          <w:szCs w:val="19"/>
          <w:bdr w:val="none" w:color="auto" w:sz="0" w:space="0"/>
          <w:shd w:val="clear" w:fill="FFFFFF"/>
        </w:rPr>
        <w:t>7.有效的《中华人民共和国居民身份证》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19"/>
          <w:szCs w:val="19"/>
        </w:rPr>
      </w:pPr>
      <w:r>
        <w:rPr>
          <w:rFonts w:hint="default" w:ascii="Helvetica" w:hAnsi="Helvetica" w:eastAsia="Helvetica" w:cs="Helvetica"/>
          <w:b w:val="0"/>
          <w:bCs w:val="0"/>
          <w:i w:val="0"/>
          <w:iCs w:val="0"/>
          <w:caps w:val="0"/>
          <w:color w:val="000000"/>
          <w:spacing w:val="0"/>
          <w:sz w:val="19"/>
          <w:szCs w:val="19"/>
          <w:bdr w:val="none" w:color="auto" w:sz="0" w:space="0"/>
          <w:shd w:val="clear" w:fill="FFFFFF"/>
        </w:rPr>
        <w:t>上传有效的《中华人民共和国居民身份证》正反面扫描件。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A0A98"/>
    <w:rsid w:val="1DBA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2022-03-02T01:30:00Z</dcterms:created>
  <dc:creator>菠菜</dc:creator>
  <cp:lastModifiedBy>菠菜</cp:lastModifiedBy>
  <dcterms:modified xsi:type="dcterms:W3CDTF">2022-03-02T01:30:58Z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3F9E68637CB54CACA036D001C2066FFB</vt:lpwstr>
  </property>
</Properties>
</file>